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3D9" w:rsidRPr="000C214E" w:rsidRDefault="00B033D9" w:rsidP="00223192">
      <w:pPr>
        <w:tabs>
          <w:tab w:val="left" w:pos="3828"/>
        </w:tabs>
        <w:ind w:right="-993"/>
        <w:jc w:val="center"/>
        <w:rPr>
          <w:b/>
          <w:bCs/>
          <w:sz w:val="28"/>
          <w:szCs w:val="28"/>
          <w:lang w:val="uk-UA"/>
        </w:rPr>
      </w:pPr>
      <w:r w:rsidRPr="00D572DE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5.75pt;visibility:visible">
            <v:imagedata r:id="rId5" o:title=""/>
          </v:shape>
        </w:pict>
      </w:r>
    </w:p>
    <w:p w:rsidR="00B033D9" w:rsidRPr="000C214E" w:rsidRDefault="00B033D9" w:rsidP="00223192">
      <w:pPr>
        <w:tabs>
          <w:tab w:val="left" w:pos="3828"/>
        </w:tabs>
        <w:ind w:right="-993"/>
        <w:jc w:val="center"/>
        <w:rPr>
          <w:b/>
          <w:bCs/>
          <w:lang w:val="uk-UA"/>
        </w:rPr>
      </w:pPr>
    </w:p>
    <w:p w:rsidR="00B033D9" w:rsidRPr="000C214E" w:rsidRDefault="00B033D9" w:rsidP="00223192">
      <w:pPr>
        <w:keepNext/>
        <w:ind w:left="708"/>
        <w:jc w:val="center"/>
        <w:outlineLvl w:val="0"/>
        <w:rPr>
          <w:b/>
          <w:bCs/>
          <w:sz w:val="28"/>
          <w:szCs w:val="28"/>
          <w:lang w:val="uk-UA"/>
        </w:rPr>
      </w:pPr>
      <w:r w:rsidRPr="000C214E">
        <w:rPr>
          <w:b/>
          <w:bCs/>
          <w:sz w:val="28"/>
          <w:szCs w:val="28"/>
          <w:lang w:val="uk-UA"/>
        </w:rPr>
        <w:t>УСТИЛУЗЬКА МІСЬКА РАДА</w:t>
      </w:r>
    </w:p>
    <w:p w:rsidR="00B033D9" w:rsidRPr="000C214E" w:rsidRDefault="00B033D9" w:rsidP="00223192">
      <w:pPr>
        <w:keepNext/>
        <w:tabs>
          <w:tab w:val="left" w:pos="3828"/>
        </w:tabs>
        <w:ind w:right="-993"/>
        <w:jc w:val="center"/>
        <w:outlineLvl w:val="1"/>
        <w:rPr>
          <w:b/>
          <w:bCs/>
          <w:sz w:val="28"/>
          <w:szCs w:val="28"/>
          <w:lang w:val="uk-UA"/>
        </w:rPr>
      </w:pPr>
      <w:r w:rsidRPr="000C214E">
        <w:rPr>
          <w:b/>
          <w:bCs/>
          <w:sz w:val="28"/>
          <w:szCs w:val="28"/>
          <w:lang w:val="uk-UA"/>
        </w:rPr>
        <w:t>ВОЛОДИМИР-ВОЛИНСЬКОГО РАЙОНУ  ВОЛИНСЬКОЇ ОБЛАСТІ</w:t>
      </w:r>
    </w:p>
    <w:p w:rsidR="00B033D9" w:rsidRPr="000C214E" w:rsidRDefault="00B033D9" w:rsidP="00223192">
      <w:pPr>
        <w:shd w:val="clear" w:color="auto" w:fill="FFFFFF"/>
        <w:adjustRightInd w:val="0"/>
        <w:ind w:firstLine="708"/>
        <w:jc w:val="center"/>
        <w:rPr>
          <w:b/>
          <w:bCs/>
          <w:color w:val="000000"/>
          <w:sz w:val="28"/>
          <w:szCs w:val="28"/>
          <w:lang w:val="uk-UA"/>
        </w:rPr>
      </w:pPr>
      <w:r w:rsidRPr="000C214E">
        <w:rPr>
          <w:b/>
          <w:bCs/>
          <w:color w:val="000000"/>
          <w:sz w:val="28"/>
          <w:szCs w:val="28"/>
          <w:lang w:val="uk-UA"/>
        </w:rPr>
        <w:t>ШОСТОГО   СКЛИКАННЯ</w:t>
      </w:r>
    </w:p>
    <w:p w:rsidR="00B033D9" w:rsidRPr="000C214E" w:rsidRDefault="00B033D9" w:rsidP="00223192">
      <w:pPr>
        <w:shd w:val="clear" w:color="auto" w:fill="FFFFFF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033D9" w:rsidRDefault="00B033D9" w:rsidP="00223192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u w:val="single"/>
          <w:lang w:val="uk-UA"/>
        </w:rPr>
      </w:pPr>
      <w:r w:rsidRPr="000C214E">
        <w:rPr>
          <w:b/>
          <w:bCs/>
          <w:color w:val="000000"/>
          <w:sz w:val="32"/>
          <w:szCs w:val="32"/>
          <w:lang w:val="uk-UA"/>
        </w:rPr>
        <w:t xml:space="preserve">   </w:t>
      </w:r>
      <w:r>
        <w:rPr>
          <w:b/>
          <w:bCs/>
          <w:color w:val="000000"/>
          <w:sz w:val="32"/>
          <w:szCs w:val="32"/>
          <w:lang w:val="uk-UA"/>
        </w:rPr>
        <w:t xml:space="preserve">       </w:t>
      </w:r>
      <w:r w:rsidRPr="000C214E">
        <w:rPr>
          <w:b/>
          <w:bCs/>
          <w:color w:val="000000"/>
          <w:sz w:val="32"/>
          <w:szCs w:val="32"/>
          <w:lang w:val="uk-UA"/>
        </w:rPr>
        <w:t>РІШЕННЯ</w:t>
      </w:r>
      <w:r w:rsidRPr="00672696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B033D9" w:rsidRPr="00A7130B" w:rsidRDefault="00B033D9" w:rsidP="0022319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Від 30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>01</w:t>
      </w:r>
      <w:r w:rsidRPr="00A7130B">
        <w:rPr>
          <w:color w:val="000000"/>
          <w:sz w:val="28"/>
          <w:szCs w:val="28"/>
        </w:rPr>
        <w:t>.201</w:t>
      </w:r>
      <w:r>
        <w:rPr>
          <w:color w:val="000000"/>
          <w:sz w:val="28"/>
          <w:szCs w:val="28"/>
          <w:lang w:val="uk-UA"/>
        </w:rPr>
        <w:t>5 № 52/10</w:t>
      </w:r>
      <w:r w:rsidRPr="00A7130B">
        <w:rPr>
          <w:color w:val="000000"/>
          <w:sz w:val="28"/>
          <w:szCs w:val="28"/>
        </w:rPr>
        <w:t xml:space="preserve">  </w:t>
      </w:r>
    </w:p>
    <w:p w:rsidR="00B033D9" w:rsidRPr="00C40EF8" w:rsidRDefault="00B033D9" w:rsidP="00223192">
      <w:pPr>
        <w:shd w:val="clear" w:color="auto" w:fill="FFFFFF"/>
        <w:rPr>
          <w:b/>
          <w:bCs/>
          <w:sz w:val="28"/>
          <w:szCs w:val="28"/>
        </w:rPr>
      </w:pPr>
      <w:r w:rsidRPr="00C40EF8">
        <w:rPr>
          <w:color w:val="000000"/>
          <w:sz w:val="28"/>
          <w:szCs w:val="28"/>
        </w:rPr>
        <w:t>м. Устилуг</w:t>
      </w:r>
    </w:p>
    <w:p w:rsidR="00B033D9" w:rsidRPr="00BB6966" w:rsidRDefault="00B033D9" w:rsidP="00223192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u w:val="single"/>
          <w:lang w:val="uk-UA"/>
        </w:rPr>
      </w:pPr>
    </w:p>
    <w:p w:rsidR="00B033D9" w:rsidRPr="00DF781D" w:rsidRDefault="00B033D9" w:rsidP="0022319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DF781D">
        <w:rPr>
          <w:color w:val="000000"/>
          <w:sz w:val="28"/>
          <w:szCs w:val="28"/>
          <w:lang w:val="uk-UA"/>
        </w:rPr>
        <w:t>Про   ставки єдиного податку</w:t>
      </w:r>
    </w:p>
    <w:p w:rsidR="00B033D9" w:rsidRDefault="00B033D9" w:rsidP="00223192">
      <w:pPr>
        <w:jc w:val="both"/>
        <w:rPr>
          <w:color w:val="000000"/>
          <w:sz w:val="28"/>
          <w:szCs w:val="28"/>
          <w:lang w:val="uk-UA"/>
        </w:rPr>
      </w:pPr>
    </w:p>
    <w:p w:rsidR="00B033D9" w:rsidRPr="00BB6966" w:rsidRDefault="00B033D9" w:rsidP="00223192">
      <w:pPr>
        <w:ind w:firstLine="708"/>
        <w:jc w:val="both"/>
        <w:rPr>
          <w:sz w:val="28"/>
          <w:szCs w:val="28"/>
          <w:lang w:val="uk-UA"/>
        </w:rPr>
      </w:pPr>
      <w:r w:rsidRPr="00BB6966">
        <w:rPr>
          <w:sz w:val="28"/>
          <w:szCs w:val="28"/>
          <w:lang w:val="uk-UA"/>
        </w:rPr>
        <w:t>Відповідно до Закону України «Про внесення змін до Податкового кодексу України та деяких інших законодавчих актів України щодо спрощеної системи оподаткування, обліку та звітності» №4014-</w:t>
      </w:r>
      <w:r w:rsidRPr="00BB6966">
        <w:rPr>
          <w:sz w:val="28"/>
          <w:szCs w:val="28"/>
          <w:lang w:val="en-US"/>
        </w:rPr>
        <w:t>VI</w:t>
      </w:r>
      <w:r w:rsidRPr="00BB6966">
        <w:rPr>
          <w:sz w:val="28"/>
          <w:szCs w:val="28"/>
          <w:lang w:val="uk-UA"/>
        </w:rPr>
        <w:t xml:space="preserve"> від 04.11.2011р.,  керуючись п. 24 ч.1. ст. 26 Закону України «Про місцеве самоврядування в Україні», міська рада</w:t>
      </w:r>
    </w:p>
    <w:p w:rsidR="00B033D9" w:rsidRPr="00BB6966" w:rsidRDefault="00B033D9" w:rsidP="00223192">
      <w:pPr>
        <w:jc w:val="both"/>
        <w:rPr>
          <w:sz w:val="28"/>
          <w:szCs w:val="28"/>
          <w:lang w:val="uk-UA"/>
        </w:rPr>
      </w:pPr>
    </w:p>
    <w:p w:rsidR="00B033D9" w:rsidRPr="00C40EF8" w:rsidRDefault="00B033D9" w:rsidP="00223192">
      <w:pPr>
        <w:jc w:val="center"/>
        <w:rPr>
          <w:sz w:val="28"/>
          <w:szCs w:val="28"/>
        </w:rPr>
      </w:pPr>
      <w:r w:rsidRPr="00C40EF8">
        <w:rPr>
          <w:sz w:val="28"/>
          <w:szCs w:val="28"/>
        </w:rPr>
        <w:t>ВИРІШИЛА:</w:t>
      </w:r>
    </w:p>
    <w:p w:rsidR="00B033D9" w:rsidRPr="00BB6966" w:rsidRDefault="00B033D9" w:rsidP="00223192">
      <w:pPr>
        <w:jc w:val="both"/>
        <w:rPr>
          <w:b/>
          <w:sz w:val="28"/>
          <w:szCs w:val="28"/>
          <w:lang w:val="uk-UA"/>
        </w:rPr>
      </w:pPr>
    </w:p>
    <w:p w:rsidR="00B033D9" w:rsidRPr="00BB6966" w:rsidRDefault="00B033D9" w:rsidP="00223192">
      <w:pPr>
        <w:pStyle w:val="BodyText"/>
        <w:numPr>
          <w:ilvl w:val="0"/>
          <w:numId w:val="1"/>
        </w:numPr>
        <w:tabs>
          <w:tab w:val="clear" w:pos="720"/>
          <w:tab w:val="num" w:pos="0"/>
        </w:tabs>
        <w:spacing w:after="0"/>
        <w:ind w:left="360"/>
        <w:jc w:val="both"/>
        <w:rPr>
          <w:sz w:val="28"/>
          <w:szCs w:val="28"/>
          <w:lang w:val="uk-UA"/>
        </w:rPr>
      </w:pPr>
      <w:r w:rsidRPr="00BB6966">
        <w:rPr>
          <w:sz w:val="28"/>
          <w:szCs w:val="28"/>
          <w:lang w:val="uk-UA"/>
        </w:rPr>
        <w:t>Затвердити фіксовані ставки єдиного податку для фізичних осіб – підприємців, які здійснюють господарську діяльність відповідно до Закону Україну  «Про внесення змін до Податкового кодексу України та деяких інших законодавчих актів України щодо спрощеної системи оподаткування, обліку та звітності» №</w:t>
      </w:r>
      <w:r>
        <w:rPr>
          <w:sz w:val="28"/>
          <w:szCs w:val="28"/>
          <w:lang w:val="uk-UA"/>
        </w:rPr>
        <w:t xml:space="preserve"> </w:t>
      </w:r>
      <w:r w:rsidRPr="00BB6966">
        <w:rPr>
          <w:sz w:val="28"/>
          <w:szCs w:val="28"/>
          <w:lang w:val="uk-UA"/>
        </w:rPr>
        <w:t>4014-</w:t>
      </w:r>
      <w:r w:rsidRPr="00BB6966">
        <w:rPr>
          <w:sz w:val="28"/>
          <w:szCs w:val="28"/>
          <w:lang w:val="en-US"/>
        </w:rPr>
        <w:t>VI</w:t>
      </w:r>
      <w:r w:rsidRPr="00BB6966">
        <w:rPr>
          <w:sz w:val="28"/>
          <w:szCs w:val="28"/>
          <w:lang w:val="uk-UA"/>
        </w:rPr>
        <w:t xml:space="preserve"> від 04.11.2011р залежно від виду господарської діяльності відповідно до КВЕД - 2010 з розрахунку на календарний місяць</w:t>
      </w:r>
      <w:r>
        <w:rPr>
          <w:sz w:val="28"/>
          <w:szCs w:val="28"/>
          <w:lang w:val="uk-UA"/>
        </w:rPr>
        <w:t>( додються).</w:t>
      </w:r>
    </w:p>
    <w:p w:rsidR="00B033D9" w:rsidRDefault="00B033D9" w:rsidP="00223192">
      <w:pPr>
        <w:pStyle w:val="BodyText"/>
        <w:numPr>
          <w:ilvl w:val="0"/>
          <w:numId w:val="1"/>
        </w:numPr>
        <w:tabs>
          <w:tab w:val="clear" w:pos="720"/>
          <w:tab w:val="num" w:pos="0"/>
        </w:tabs>
        <w:spacing w:after="0"/>
        <w:ind w:left="357" w:hanging="357"/>
        <w:jc w:val="both"/>
        <w:rPr>
          <w:sz w:val="28"/>
          <w:szCs w:val="28"/>
          <w:lang w:val="uk-UA"/>
        </w:rPr>
      </w:pPr>
      <w:r w:rsidRPr="009036BC">
        <w:rPr>
          <w:sz w:val="28"/>
          <w:szCs w:val="28"/>
          <w:lang w:val="uk-UA"/>
        </w:rPr>
        <w:t xml:space="preserve">Рішення набирає чинності після опублікування в </w:t>
      </w:r>
      <w:r>
        <w:rPr>
          <w:sz w:val="28"/>
          <w:szCs w:val="28"/>
          <w:lang w:val="uk-UA"/>
        </w:rPr>
        <w:t xml:space="preserve">районній </w:t>
      </w:r>
      <w:r w:rsidRPr="009036BC">
        <w:rPr>
          <w:sz w:val="28"/>
          <w:szCs w:val="28"/>
          <w:lang w:val="uk-UA"/>
        </w:rPr>
        <w:t xml:space="preserve">газеті «Слово правди» та на офіційному сайті Володимир-Волинської районної державної адміністрації. </w:t>
      </w:r>
    </w:p>
    <w:p w:rsidR="00B033D9" w:rsidRPr="009036BC" w:rsidRDefault="00B033D9" w:rsidP="00223192">
      <w:pPr>
        <w:pStyle w:val="BodyText"/>
        <w:numPr>
          <w:ilvl w:val="0"/>
          <w:numId w:val="1"/>
        </w:numPr>
        <w:tabs>
          <w:tab w:val="clear" w:pos="720"/>
          <w:tab w:val="num" w:pos="0"/>
        </w:tabs>
        <w:spacing w:after="0"/>
        <w:ind w:left="357" w:hanging="357"/>
        <w:jc w:val="both"/>
        <w:rPr>
          <w:sz w:val="28"/>
          <w:szCs w:val="28"/>
          <w:lang w:val="uk-UA"/>
        </w:rPr>
      </w:pPr>
      <w:r w:rsidRPr="009036BC">
        <w:rPr>
          <w:sz w:val="28"/>
          <w:szCs w:val="28"/>
          <w:lang w:val="uk-UA"/>
        </w:rPr>
        <w:t>Рішення міської ради в</w:t>
      </w:r>
      <w:r w:rsidRPr="009036BC">
        <w:rPr>
          <w:color w:val="000000"/>
          <w:sz w:val="28"/>
          <w:szCs w:val="28"/>
          <w:lang w:val="uk-UA"/>
        </w:rPr>
        <w:t>ід 27.01.2012  № 18/8  « Про ставки єдиного податку » вважати таким,що втратило чинність.</w:t>
      </w:r>
      <w:r w:rsidRPr="009036BC">
        <w:rPr>
          <w:color w:val="FFFFFF"/>
          <w:sz w:val="28"/>
          <w:szCs w:val="28"/>
          <w:lang w:val="uk-UA"/>
        </w:rPr>
        <w:t>2вважати не »»2</w:t>
      </w:r>
    </w:p>
    <w:p w:rsidR="00B033D9" w:rsidRPr="00EF5F88" w:rsidRDefault="00B033D9" w:rsidP="00223192">
      <w:pPr>
        <w:pStyle w:val="BodyText"/>
        <w:spacing w:after="0"/>
        <w:ind w:left="357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Секретарю міської ради подати інформацію про прийняття даного рішення до районної газети </w:t>
      </w:r>
      <w:r w:rsidRPr="009036BC">
        <w:rPr>
          <w:sz w:val="28"/>
          <w:szCs w:val="28"/>
          <w:lang w:val="uk-UA"/>
        </w:rPr>
        <w:t>«Слово правди»</w:t>
      </w:r>
      <w:r>
        <w:rPr>
          <w:sz w:val="28"/>
          <w:szCs w:val="28"/>
          <w:lang w:val="uk-UA"/>
        </w:rPr>
        <w:t>,</w:t>
      </w:r>
      <w:r w:rsidRPr="009036BC">
        <w:rPr>
          <w:sz w:val="28"/>
          <w:szCs w:val="28"/>
          <w:lang w:val="uk-UA"/>
        </w:rPr>
        <w:t xml:space="preserve"> на офіційн</w:t>
      </w:r>
      <w:r>
        <w:rPr>
          <w:sz w:val="28"/>
          <w:szCs w:val="28"/>
          <w:lang w:val="uk-UA"/>
        </w:rPr>
        <w:t>ий</w:t>
      </w:r>
      <w:r w:rsidRPr="009036BC">
        <w:rPr>
          <w:sz w:val="28"/>
          <w:szCs w:val="28"/>
          <w:lang w:val="uk-UA"/>
        </w:rPr>
        <w:t xml:space="preserve"> сайт Володимир-Волинської районної державної адміністрації</w:t>
      </w:r>
      <w:r>
        <w:rPr>
          <w:sz w:val="28"/>
          <w:szCs w:val="28"/>
          <w:lang w:val="uk-UA"/>
        </w:rPr>
        <w:t xml:space="preserve"> та направити його Володимир-Волинській ОДПІ.</w:t>
      </w:r>
    </w:p>
    <w:p w:rsidR="00B033D9" w:rsidRPr="00BB6966" w:rsidRDefault="00B033D9" w:rsidP="00223192">
      <w:pPr>
        <w:pStyle w:val="BodyText"/>
        <w:spacing w:after="0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r w:rsidRPr="00BB6966">
        <w:rPr>
          <w:sz w:val="28"/>
          <w:szCs w:val="28"/>
        </w:rPr>
        <w:t>Контроль за виконанням рішення покла</w:t>
      </w:r>
      <w:r>
        <w:rPr>
          <w:sz w:val="28"/>
          <w:szCs w:val="28"/>
          <w:lang w:val="uk-UA"/>
        </w:rPr>
        <w:t>сти</w:t>
      </w:r>
      <w:r w:rsidRPr="00BB6966">
        <w:rPr>
          <w:sz w:val="28"/>
          <w:szCs w:val="28"/>
        </w:rPr>
        <w:t xml:space="preserve"> на постійну комісію з питань бюджету</w:t>
      </w:r>
      <w:r>
        <w:rPr>
          <w:sz w:val="28"/>
          <w:szCs w:val="28"/>
          <w:lang w:val="uk-UA"/>
        </w:rPr>
        <w:t xml:space="preserve"> міської ради</w:t>
      </w:r>
      <w:r w:rsidRPr="00BB6966">
        <w:rPr>
          <w:sz w:val="28"/>
          <w:szCs w:val="28"/>
        </w:rPr>
        <w:t xml:space="preserve">.                                                                                                       </w:t>
      </w:r>
    </w:p>
    <w:p w:rsidR="00B033D9" w:rsidRPr="00BB6966" w:rsidRDefault="00B033D9" w:rsidP="00223192">
      <w:pPr>
        <w:shd w:val="clear" w:color="auto" w:fill="FFFFFF"/>
        <w:autoSpaceDE w:val="0"/>
        <w:autoSpaceDN w:val="0"/>
        <w:adjustRightInd w:val="0"/>
        <w:jc w:val="both"/>
        <w:rPr>
          <w:color w:val="C0504D"/>
          <w:sz w:val="28"/>
          <w:szCs w:val="28"/>
        </w:rPr>
      </w:pPr>
    </w:p>
    <w:p w:rsidR="00B033D9" w:rsidRDefault="00B033D9" w:rsidP="00223192">
      <w:pPr>
        <w:spacing w:line="360" w:lineRule="auto"/>
        <w:rPr>
          <w:sz w:val="28"/>
          <w:szCs w:val="28"/>
          <w:lang w:val="uk-UA"/>
        </w:rPr>
      </w:pPr>
      <w:r w:rsidRPr="00672696">
        <w:rPr>
          <w:sz w:val="28"/>
          <w:szCs w:val="28"/>
          <w:lang w:val="uk-UA"/>
        </w:rPr>
        <w:t>Міський голова</w:t>
      </w:r>
      <w:r w:rsidRPr="00672696">
        <w:rPr>
          <w:sz w:val="28"/>
          <w:szCs w:val="28"/>
          <w:lang w:val="uk-UA"/>
        </w:rPr>
        <w:tab/>
      </w:r>
      <w:r w:rsidRPr="00672696">
        <w:rPr>
          <w:sz w:val="28"/>
          <w:szCs w:val="28"/>
          <w:lang w:val="uk-UA"/>
        </w:rPr>
        <w:tab/>
      </w:r>
      <w:r w:rsidRPr="0067269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672696">
        <w:rPr>
          <w:sz w:val="28"/>
          <w:szCs w:val="28"/>
          <w:lang w:val="uk-UA"/>
        </w:rPr>
        <w:tab/>
      </w:r>
      <w:r w:rsidRPr="00672696">
        <w:rPr>
          <w:sz w:val="28"/>
          <w:szCs w:val="28"/>
          <w:lang w:val="uk-UA"/>
        </w:rPr>
        <w:tab/>
        <w:t>В.Р.Поліщук</w:t>
      </w:r>
    </w:p>
    <w:p w:rsidR="00B033D9" w:rsidRDefault="00B033D9" w:rsidP="00223192">
      <w:pPr>
        <w:ind w:left="6372"/>
        <w:rPr>
          <w:lang w:val="uk-UA" w:eastAsia="uk-UA"/>
        </w:rPr>
      </w:pPr>
    </w:p>
    <w:p w:rsidR="00B033D9" w:rsidRDefault="00B033D9" w:rsidP="00223192">
      <w:pPr>
        <w:ind w:left="6372"/>
        <w:rPr>
          <w:lang w:val="uk-UA" w:eastAsia="uk-UA"/>
        </w:rPr>
      </w:pPr>
    </w:p>
    <w:p w:rsidR="00B033D9" w:rsidRDefault="00B033D9" w:rsidP="00223192">
      <w:pPr>
        <w:ind w:left="6372"/>
        <w:rPr>
          <w:lang w:val="uk-UA" w:eastAsia="uk-UA"/>
        </w:rPr>
      </w:pPr>
    </w:p>
    <w:p w:rsidR="00B033D9" w:rsidRDefault="00B033D9" w:rsidP="00223192">
      <w:pPr>
        <w:ind w:left="6372"/>
        <w:rPr>
          <w:lang w:val="uk-UA" w:eastAsia="uk-UA"/>
        </w:rPr>
      </w:pPr>
    </w:p>
    <w:p w:rsidR="00B033D9" w:rsidRDefault="00B033D9" w:rsidP="00223192">
      <w:pPr>
        <w:ind w:left="6372"/>
        <w:rPr>
          <w:lang w:val="uk-UA" w:eastAsia="uk-UA"/>
        </w:rPr>
      </w:pPr>
    </w:p>
    <w:p w:rsidR="00B033D9" w:rsidRDefault="00B033D9" w:rsidP="00223192">
      <w:pPr>
        <w:ind w:left="5387"/>
        <w:rPr>
          <w:lang w:val="uk-UA" w:eastAsia="uk-UA"/>
        </w:rPr>
      </w:pPr>
    </w:p>
    <w:p w:rsidR="00B033D9" w:rsidRPr="00342730" w:rsidRDefault="00B033D9" w:rsidP="00223192">
      <w:pPr>
        <w:ind w:left="5387"/>
        <w:rPr>
          <w:lang w:val="uk-UA" w:eastAsia="uk-UA"/>
        </w:rPr>
      </w:pPr>
      <w:r w:rsidRPr="00342730">
        <w:rPr>
          <w:lang w:val="uk-UA" w:eastAsia="uk-UA"/>
        </w:rPr>
        <w:t xml:space="preserve">Додаток </w:t>
      </w:r>
      <w:r w:rsidRPr="00342730">
        <w:rPr>
          <w:lang w:val="uk-UA" w:eastAsia="uk-UA"/>
        </w:rPr>
        <w:br/>
        <w:t>рішення</w:t>
      </w:r>
      <w:r>
        <w:rPr>
          <w:lang w:val="uk-UA" w:eastAsia="uk-UA"/>
        </w:rPr>
        <w:t xml:space="preserve"> Устилузької </w:t>
      </w:r>
      <w:r w:rsidRPr="00342730">
        <w:rPr>
          <w:lang w:val="uk-UA" w:eastAsia="uk-UA"/>
        </w:rPr>
        <w:t xml:space="preserve"> міської ради</w:t>
      </w:r>
      <w:r w:rsidRPr="00342730">
        <w:rPr>
          <w:lang w:val="uk-UA" w:eastAsia="uk-UA"/>
        </w:rPr>
        <w:br/>
      </w:r>
      <w:r w:rsidRPr="00342730">
        <w:rPr>
          <w:lang w:val="uk-UA"/>
        </w:rPr>
        <w:t xml:space="preserve">від </w:t>
      </w:r>
      <w:r w:rsidRPr="00250558">
        <w:rPr>
          <w:color w:val="000000"/>
          <w:lang w:val="uk-UA"/>
        </w:rPr>
        <w:t>30.01.2015 № 52/10</w:t>
      </w:r>
      <w:r w:rsidRPr="00250558">
        <w:rPr>
          <w:color w:val="000000"/>
          <w:sz w:val="28"/>
          <w:szCs w:val="28"/>
          <w:lang w:val="uk-UA"/>
        </w:rPr>
        <w:t xml:space="preserve">  </w:t>
      </w:r>
      <w:r w:rsidRPr="00342730">
        <w:rPr>
          <w:lang w:val="uk-UA"/>
        </w:rPr>
        <w:t xml:space="preserve">     </w:t>
      </w:r>
    </w:p>
    <w:p w:rsidR="00B033D9" w:rsidRPr="00607CC5" w:rsidRDefault="00B033D9" w:rsidP="00223192">
      <w:pPr>
        <w:rPr>
          <w:lang w:val="uk-UA"/>
        </w:rPr>
      </w:pPr>
      <w:r w:rsidRPr="00607CC5">
        <w:rPr>
          <w:lang w:val="uk-UA"/>
        </w:rPr>
        <w:tab/>
      </w:r>
    </w:p>
    <w:p w:rsidR="00B033D9" w:rsidRPr="00342730" w:rsidRDefault="00B033D9" w:rsidP="00223192">
      <w:pPr>
        <w:jc w:val="center"/>
        <w:rPr>
          <w:b/>
          <w:bCs/>
          <w:lang w:val="uk-UA" w:eastAsia="uk-UA"/>
        </w:rPr>
      </w:pPr>
      <w:r w:rsidRPr="00342730">
        <w:rPr>
          <w:b/>
          <w:bCs/>
          <w:lang w:val="uk-UA" w:eastAsia="uk-UA"/>
        </w:rPr>
        <w:t xml:space="preserve">Фіксовані ставки єдиного податку для фізичних осіб - суб'єктів підприємницької </w:t>
      </w:r>
    </w:p>
    <w:p w:rsidR="00B033D9" w:rsidRPr="00342730" w:rsidRDefault="00B033D9" w:rsidP="00223192">
      <w:pPr>
        <w:jc w:val="center"/>
        <w:rPr>
          <w:lang w:val="uk-U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6"/>
        <w:gridCol w:w="1314"/>
        <w:gridCol w:w="6120"/>
        <w:gridCol w:w="900"/>
        <w:gridCol w:w="900"/>
      </w:tblGrid>
      <w:tr w:rsidR="00B033D9" w:rsidRPr="009D74F2" w:rsidTr="0070519C">
        <w:trPr>
          <w:trHeight w:val="620"/>
        </w:trPr>
        <w:tc>
          <w:tcPr>
            <w:tcW w:w="486" w:type="dxa"/>
            <w:vMerge w:val="restart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№ п/п</w:t>
            </w:r>
          </w:p>
        </w:tc>
        <w:tc>
          <w:tcPr>
            <w:tcW w:w="1314" w:type="dxa"/>
            <w:vMerge w:val="restart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</w:rPr>
              <w:t xml:space="preserve">Код за класифікацією видів економічної діяльності </w:t>
            </w:r>
          </w:p>
          <w:p w:rsidR="00B033D9" w:rsidRPr="00250558" w:rsidRDefault="00B033D9" w:rsidP="0070519C">
            <w:pPr>
              <w:jc w:val="center"/>
              <w:rPr>
                <w:color w:val="000000"/>
                <w:lang w:val="uk-UA" w:eastAsia="uk-UA"/>
              </w:rPr>
            </w:pPr>
            <w:r w:rsidRPr="00250558">
              <w:rPr>
                <w:color w:val="000000"/>
              </w:rPr>
              <w:t>(ДК 009:2010)</w:t>
            </w:r>
          </w:p>
        </w:tc>
        <w:tc>
          <w:tcPr>
            <w:tcW w:w="6120" w:type="dxa"/>
            <w:vMerge w:val="restart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</w:p>
          <w:p w:rsidR="00B033D9" w:rsidRPr="00250558" w:rsidRDefault="00B033D9" w:rsidP="0070519C">
            <w:pPr>
              <w:ind w:left="72" w:hanging="72"/>
              <w:jc w:val="center"/>
              <w:rPr>
                <w:color w:val="000000"/>
                <w:lang w:val="uk-UA" w:eastAsia="uk-UA"/>
              </w:rPr>
            </w:pPr>
            <w:r w:rsidRPr="00250558">
              <w:rPr>
                <w:color w:val="000000"/>
              </w:rPr>
              <w:t>Назва виду діяльності</w:t>
            </w:r>
          </w:p>
        </w:tc>
        <w:tc>
          <w:tcPr>
            <w:tcW w:w="1800" w:type="dxa"/>
            <w:gridSpan w:val="2"/>
          </w:tcPr>
          <w:p w:rsidR="00B033D9" w:rsidRPr="00250558" w:rsidRDefault="00B033D9" w:rsidP="0070519C">
            <w:pPr>
              <w:jc w:val="center"/>
              <w:rPr>
                <w:color w:val="000000"/>
              </w:rPr>
            </w:pPr>
            <w:r w:rsidRPr="00250558">
              <w:rPr>
                <w:color w:val="000000"/>
              </w:rPr>
              <w:t>ставка єдиного податку, %</w:t>
            </w:r>
          </w:p>
        </w:tc>
      </w:tr>
      <w:tr w:rsidR="00B033D9" w:rsidRPr="009D74F2" w:rsidTr="0070519C">
        <w:trPr>
          <w:trHeight w:val="620"/>
        </w:trPr>
        <w:tc>
          <w:tcPr>
            <w:tcW w:w="486" w:type="dxa"/>
            <w:vMerge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314" w:type="dxa"/>
            <w:vMerge/>
          </w:tcPr>
          <w:p w:rsidR="00B033D9" w:rsidRPr="00250558" w:rsidRDefault="00B033D9" w:rsidP="0070519C">
            <w:pPr>
              <w:jc w:val="center"/>
              <w:rPr>
                <w:color w:val="000000"/>
              </w:rPr>
            </w:pPr>
          </w:p>
        </w:tc>
        <w:tc>
          <w:tcPr>
            <w:tcW w:w="6120" w:type="dxa"/>
            <w:vMerge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 група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2 група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01.11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lang w:val="uk-UA"/>
              </w:rPr>
              <w:t>Вирощування зернових культур (крім рису), бобових культур і насіння олійних культур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8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 xml:space="preserve"> </w:t>
            </w:r>
            <w:r w:rsidRPr="00250558">
              <w:rPr>
                <w:lang w:val="uk-UA"/>
              </w:rPr>
              <w:t>15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01.13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lang w:val="uk-UA"/>
              </w:rPr>
              <w:t>Вирощування овочів та баштанних культур, коренеплодів та бульбоплодів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8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15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01.19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Вирощування інших однорічних і дворічних культур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8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15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01.25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lang w:val="uk-UA"/>
              </w:rPr>
              <w:t>Вирощування ягід, горіхів, інших плодових дерев і чагарників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8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15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01.41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lang w:val="uk-UA"/>
              </w:rPr>
              <w:t>Розведення великої рогатої худоби молочних порід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8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lang w:val="uk-UA"/>
              </w:rPr>
              <w:t>15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01.46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Розведення свиней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10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</w:pPr>
            <w:r w:rsidRPr="00250558">
              <w:rPr>
                <w:lang w:val="uk-UA"/>
              </w:rPr>
              <w:t>15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01.47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Розведення свійської птиці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10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</w:pPr>
            <w:r w:rsidRPr="00250558">
              <w:rPr>
                <w:lang w:val="uk-UA"/>
              </w:rPr>
              <w:t>15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01.49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Розведення інших тварин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10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</w:pPr>
            <w:r w:rsidRPr="00250558">
              <w:rPr>
                <w:lang w:val="uk-UA"/>
              </w:rPr>
              <w:t>15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01.61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Допоміжна діяльність у рослинництві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10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lang w:val="uk-UA"/>
              </w:rPr>
              <w:t>15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02.40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Надання допоміжних послуг у лісовому господарстві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10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03.22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Прісноводне рибництво (аквакультура)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10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18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10.11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ind w:right="-108"/>
              <w:rPr>
                <w:color w:val="000000"/>
                <w:lang w:val="uk-UA"/>
              </w:rPr>
            </w:pPr>
            <w:r w:rsidRPr="00250558">
              <w:rPr>
                <w:lang w:val="uk-UA"/>
              </w:rPr>
              <w:t>Виробництво м'яса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10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18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10.12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ind w:right="-108"/>
              <w:rPr>
                <w:color w:val="000000"/>
                <w:lang w:val="uk-UA"/>
              </w:rPr>
            </w:pPr>
            <w:r w:rsidRPr="00250558">
              <w:rPr>
                <w:lang w:val="uk-UA"/>
              </w:rPr>
              <w:t>Виробництво м'яса свійської птиці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10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18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10.13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ind w:right="-108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Виробництво м'ясних продуктів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10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10.61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ind w:right="-108"/>
              <w:rPr>
                <w:color w:val="000000"/>
                <w:lang w:val="uk-UA"/>
              </w:rPr>
            </w:pPr>
            <w:r w:rsidRPr="00250558">
              <w:rPr>
                <w:lang w:val="uk-UA"/>
              </w:rPr>
              <w:t>Виробництво продуктів борошномельно-круп’яної промисловості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10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10.85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ind w:right="-108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Виробництво готової їжі та страв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10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10.89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ind w:right="-108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Виробництво інших харчових продуктів</w:t>
            </w:r>
            <w:r w:rsidRPr="00250558">
              <w:rPr>
                <w:bCs/>
                <w:lang w:val="uk-UA"/>
              </w:rPr>
              <w:t xml:space="preserve"> н.в.і.у.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10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14.13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ind w:right="-108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Виробництво іншого верхнього одягу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8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15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14.14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ind w:right="-108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Виробництво спіднього одягу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8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15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14.19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ind w:right="-108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Виробництво іншого одягу й  аксесуарів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8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15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16.10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ind w:right="-108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Лісопильне та стругальне виробництво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10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16.23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ind w:right="-108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Виробництво інших дерев'яних будівельних конструкцій  і столярних виробів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10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16.29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ind w:right="-108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Виробництво інших виробів із деревини; виготовлення виробів з корка, соломки та рослинних матеріалів для плетіння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8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15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23.69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ind w:right="-108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Виробництво інших виробів із бетону, гіпсу та цементу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10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45.20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ind w:right="-108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Технічне обслуговування та ремонт автотранспортних засобів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10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45.32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Роздрібна торгівля деталями та приладдям для автотранспортних засобів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10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46.11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Діяльність посередників у торгівлі сільськогосподарською сировиною, живими тваринами, текстильною сировиною та напівфабрикатами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46.21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Оптова торгівля зерном, необробленим тютюном, насінням і кормами для тварин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46.36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Оптова торгівля цукром, шоколадом і кондитерськими виробами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46.73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Оптова торгівля деревиною, будівельними матеріалами та санітарно-технічним обладнанням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47.11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lang w:val="uk-UA"/>
              </w:rPr>
              <w:t>Роздрібна торгівля в неспеціалізованих магазинах переважно продуктами харчування, напоями та тютюновими виробами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47.19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Інші види роздрібної торгівлі в неспеціалізованих магазинах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47.21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Роздрібна торгівля фруктами й овочами в спеціалізованих магазинах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15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47.30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Роздрібна торгівля пальним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47.73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Роздрібна торгівля фармацевтичними товарами в спеціалізованих магазинах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47.74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Роздрібна торгівля медичними й ортопедичними товарами в спеціалізованих магазинах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47.75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lang w:val="uk-UA"/>
              </w:rPr>
              <w:t>Роздрібна торгівля косметичними товарами  та  туалетними приналежностями в спеціалізованих магазинах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47.51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ind w:right="-108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Роздрібна торгівля текстильними товарами в спеціалізованих магазинах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47.71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Роздрібна торгівля одягом у спеціалізованих магазинах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47.72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Роздрібна торгівля взуттям та шкіряними виробами в спеціалізованих магазинах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47.43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ind w:right="-108"/>
              <w:rPr>
                <w:color w:val="000000"/>
                <w:lang w:val="uk-UA"/>
              </w:rPr>
            </w:pPr>
            <w:r w:rsidRPr="00250558">
              <w:rPr>
                <w:lang w:val="uk-UA"/>
              </w:rPr>
              <w:t>Роздрібна торгівля в спеціалізованих магазинах електронною апаратурою побутового призначення</w:t>
            </w:r>
            <w:r w:rsidRPr="00250558" w:rsidDel="006F23BD">
              <w:rPr>
                <w:lang w:val="uk-UA"/>
              </w:rPr>
              <w:t xml:space="preserve"> </w:t>
            </w:r>
            <w:r w:rsidRPr="00250558">
              <w:rPr>
                <w:lang w:val="uk-UA"/>
              </w:rPr>
              <w:t>для приймання, записува, відтворювання звуку й зображення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47.54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Роздрібна торгівля побутовими електротоварами в спеціалізованих магазинах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47.59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Роздрібна торгівля меблями, освітлювальним приладдям та іншими товарами для дому в спеціалізованих магазинах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47.63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ind w:right="-108"/>
              <w:rPr>
                <w:color w:val="000000"/>
                <w:lang w:val="uk-UA"/>
              </w:rPr>
            </w:pPr>
            <w:r w:rsidRPr="00250558">
              <w:rPr>
                <w:lang w:val="uk-UA"/>
              </w:rPr>
              <w:t>Роздрібна торгівля аудіо- та відеозаписами в спеціалізованих магазинах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47.52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ind w:right="-108"/>
              <w:rPr>
                <w:color w:val="000000"/>
                <w:lang w:val="uk-UA"/>
              </w:rPr>
            </w:pPr>
            <w:r w:rsidRPr="00250558">
              <w:rPr>
                <w:lang w:val="uk-UA"/>
              </w:rPr>
              <w:t>Роздрібна торгівля залізними виробами, будівельними матеріалами та санітарно-технічними виробами в спеціалізованих магазинах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18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47.61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ind w:right="-108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Роздрібна торгівля книгами в спеціалізованих магазинах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15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47.62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Роздрібна торгівля газетами та канцелярськими товарами в спеціалізованих магазинах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15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47.78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ind w:right="-108"/>
              <w:rPr>
                <w:color w:val="000000"/>
                <w:lang w:val="uk-UA"/>
              </w:rPr>
            </w:pPr>
            <w:r w:rsidRPr="00250558">
              <w:rPr>
                <w:lang w:val="uk-UA"/>
              </w:rPr>
              <w:t>Роздрібна торгівля іншими невживаними товарами в спеціалізованих магазинах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8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47.79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Роздрібна торгівля уживаними товарами в магазинах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18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47.91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Роздрібна торгівля, що здійснюється фірмами поштового замовлення або через мережу Інтернет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18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47.81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Роздрібна торгівля з лотків і на ринках харчовими продуктами, напоями та тютюновими виробами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8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18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47.82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Роздрібна торгівля з лотків і на ринках текстильними виробами, одягом і взуттям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8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18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47.89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Роздрібна торгівля з лотків і на ринках іншими товарами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8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18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47.99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Інші види роздрібної торгівлі поза магазинами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10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18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95.23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Ремонт взуття та шкіряних виробів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8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18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95.29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Ремонт інших побутових виробів і предметів особистого вжитку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10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15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55.10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lang w:val="uk-UA"/>
              </w:rPr>
              <w:t>Діяльність готелів і подібних засобів тимчасового розміщування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18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56.10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lang w:val="uk-UA"/>
              </w:rPr>
              <w:t>Діяльність ресторанів, надання послуг мобільного харчування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18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56.30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lang w:val="uk-UA"/>
              </w:rPr>
              <w:t>Обслуговування напоями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8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18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49.41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lang w:val="uk-UA"/>
              </w:rPr>
            </w:pPr>
            <w:r w:rsidRPr="00250558">
              <w:rPr>
                <w:lang w:val="uk-UA"/>
              </w:rPr>
              <w:t>Діяльність вантажного автомобільного транспорту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8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18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65.11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Страхування життя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10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65.12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lang w:val="uk-UA"/>
              </w:rPr>
              <w:t>Інші види  страхування, крім страхування життя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10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68.20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Надання в оренду й експлуатацію власного чи орендованого нерухомого майна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10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18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74.20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Діяльність у сфері фотографії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8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15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38.11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Збирання безпечних відходів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10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20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59.11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Виробництво кіно- та відеофільмів, телевізійних програм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8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15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96.02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Надання послуг перукарнями та салонами краси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8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18</w:t>
            </w:r>
          </w:p>
        </w:tc>
      </w:tr>
      <w:tr w:rsidR="00B033D9" w:rsidRPr="009D74F2" w:rsidTr="0070519C">
        <w:tc>
          <w:tcPr>
            <w:tcW w:w="486" w:type="dxa"/>
          </w:tcPr>
          <w:p w:rsidR="00B033D9" w:rsidRPr="00250558" w:rsidRDefault="00B033D9" w:rsidP="00223192">
            <w:pPr>
              <w:numPr>
                <w:ilvl w:val="0"/>
                <w:numId w:val="2"/>
              </w:numPr>
              <w:suppressAutoHyphens/>
              <w:rPr>
                <w:color w:val="000000"/>
              </w:rPr>
            </w:pPr>
          </w:p>
        </w:tc>
        <w:tc>
          <w:tcPr>
            <w:tcW w:w="1314" w:type="dxa"/>
          </w:tcPr>
          <w:p w:rsidR="00B033D9" w:rsidRPr="00250558" w:rsidRDefault="00B033D9" w:rsidP="0070519C">
            <w:pPr>
              <w:ind w:left="-108" w:right="-126"/>
              <w:jc w:val="center"/>
              <w:rPr>
                <w:color w:val="000000"/>
                <w:lang w:val="uk-UA"/>
              </w:rPr>
            </w:pPr>
            <w:r w:rsidRPr="00250558">
              <w:rPr>
                <w:color w:val="000000"/>
                <w:lang w:val="uk-UA"/>
              </w:rPr>
              <w:t>96.03</w:t>
            </w:r>
          </w:p>
        </w:tc>
        <w:tc>
          <w:tcPr>
            <w:tcW w:w="6120" w:type="dxa"/>
          </w:tcPr>
          <w:p w:rsidR="00B033D9" w:rsidRPr="00250558" w:rsidRDefault="00B033D9" w:rsidP="0070519C">
            <w:pPr>
              <w:rPr>
                <w:color w:val="000000"/>
                <w:lang w:val="uk-UA"/>
              </w:rPr>
            </w:pPr>
            <w:r w:rsidRPr="00250558">
              <w:rPr>
                <w:lang w:val="uk-UA"/>
              </w:rPr>
              <w:t>Організування поховань і надання суміжних послуг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8</w:t>
            </w:r>
          </w:p>
        </w:tc>
        <w:tc>
          <w:tcPr>
            <w:tcW w:w="900" w:type="dxa"/>
          </w:tcPr>
          <w:p w:rsidR="00B033D9" w:rsidRPr="00250558" w:rsidRDefault="00B033D9" w:rsidP="0070519C">
            <w:pPr>
              <w:jc w:val="center"/>
              <w:rPr>
                <w:lang w:val="uk-UA"/>
              </w:rPr>
            </w:pPr>
            <w:r w:rsidRPr="00250558">
              <w:rPr>
                <w:lang w:val="uk-UA"/>
              </w:rPr>
              <w:t>18</w:t>
            </w:r>
          </w:p>
        </w:tc>
      </w:tr>
    </w:tbl>
    <w:p w:rsidR="00B033D9" w:rsidRDefault="00B033D9" w:rsidP="00223192">
      <w:pPr>
        <w:rPr>
          <w:color w:val="000000"/>
          <w:lang w:val="uk-UA"/>
        </w:rPr>
      </w:pPr>
    </w:p>
    <w:p w:rsidR="00B033D9" w:rsidRDefault="00B033D9" w:rsidP="00223192">
      <w:pPr>
        <w:rPr>
          <w:color w:val="000000"/>
          <w:lang w:val="uk-UA"/>
        </w:rPr>
      </w:pPr>
    </w:p>
    <w:p w:rsidR="00B033D9" w:rsidRPr="00250558" w:rsidRDefault="00B033D9" w:rsidP="00223192">
      <w:pPr>
        <w:rPr>
          <w:sz w:val="28"/>
          <w:szCs w:val="28"/>
        </w:rPr>
      </w:pPr>
      <w:r w:rsidRPr="00250558">
        <w:rPr>
          <w:color w:val="000000"/>
          <w:sz w:val="28"/>
          <w:szCs w:val="28"/>
          <w:lang w:val="uk-UA"/>
        </w:rPr>
        <w:t>Секретар міської ради</w:t>
      </w:r>
      <w:r w:rsidRPr="00250558">
        <w:rPr>
          <w:sz w:val="28"/>
          <w:szCs w:val="28"/>
          <w:lang w:val="uk-UA"/>
        </w:rPr>
        <w:t xml:space="preserve">                                </w:t>
      </w:r>
      <w:r w:rsidRPr="00250558">
        <w:rPr>
          <w:sz w:val="28"/>
          <w:szCs w:val="28"/>
          <w:lang w:val="uk-UA"/>
        </w:rPr>
        <w:tab/>
      </w:r>
      <w:r w:rsidRPr="00250558">
        <w:rPr>
          <w:sz w:val="28"/>
          <w:szCs w:val="28"/>
          <w:lang w:val="uk-UA"/>
        </w:rPr>
        <w:tab/>
      </w:r>
      <w:r w:rsidRPr="00250558">
        <w:rPr>
          <w:sz w:val="28"/>
          <w:szCs w:val="28"/>
          <w:lang w:val="uk-UA"/>
        </w:rPr>
        <w:tab/>
        <w:t xml:space="preserve">                         Л.В. Касьян</w:t>
      </w:r>
      <w:r w:rsidRPr="00250558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Pr="00250558">
        <w:rPr>
          <w:sz w:val="28"/>
          <w:szCs w:val="28"/>
          <w:lang w:val="uk-UA" w:eastAsia="uk-UA"/>
        </w:rPr>
        <w:t xml:space="preserve"> </w:t>
      </w:r>
    </w:p>
    <w:p w:rsidR="00B033D9" w:rsidRPr="00250558" w:rsidRDefault="00B033D9" w:rsidP="00223192">
      <w:pPr>
        <w:spacing w:line="360" w:lineRule="auto"/>
        <w:ind w:firstLine="708"/>
        <w:rPr>
          <w:sz w:val="28"/>
          <w:szCs w:val="28"/>
        </w:rPr>
      </w:pPr>
    </w:p>
    <w:p w:rsidR="00B033D9" w:rsidRDefault="00B033D9" w:rsidP="00223192">
      <w:pPr>
        <w:pStyle w:val="Heading5"/>
      </w:pPr>
    </w:p>
    <w:p w:rsidR="00B033D9" w:rsidRDefault="00B033D9"/>
    <w:sectPr w:rsidR="00B033D9" w:rsidSect="001809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34BA4"/>
    <w:multiLevelType w:val="hybridMultilevel"/>
    <w:tmpl w:val="A1F83E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566F380A"/>
    <w:multiLevelType w:val="hybridMultilevel"/>
    <w:tmpl w:val="0900BB06"/>
    <w:lvl w:ilvl="0" w:tplc="552614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B2C53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63040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A2641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6FCB9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28ED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D2C95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75A7C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4BE53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192"/>
    <w:rsid w:val="000C214E"/>
    <w:rsid w:val="00112644"/>
    <w:rsid w:val="001809B0"/>
    <w:rsid w:val="00223192"/>
    <w:rsid w:val="00250558"/>
    <w:rsid w:val="00342730"/>
    <w:rsid w:val="00607CC5"/>
    <w:rsid w:val="00672696"/>
    <w:rsid w:val="006C424A"/>
    <w:rsid w:val="006E5A18"/>
    <w:rsid w:val="006F23BD"/>
    <w:rsid w:val="0070519C"/>
    <w:rsid w:val="009036BC"/>
    <w:rsid w:val="00916D57"/>
    <w:rsid w:val="009D74F2"/>
    <w:rsid w:val="00A7130B"/>
    <w:rsid w:val="00B033D9"/>
    <w:rsid w:val="00BB6966"/>
    <w:rsid w:val="00C40EF8"/>
    <w:rsid w:val="00C8536B"/>
    <w:rsid w:val="00D572DE"/>
    <w:rsid w:val="00DF781D"/>
    <w:rsid w:val="00EF5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192"/>
    <w:rPr>
      <w:rFonts w:ascii="Times New Roman" w:eastAsia="Times New Roman" w:hAnsi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2319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223192"/>
    <w:rPr>
      <w:rFonts w:ascii="Cambria" w:hAnsi="Cambria" w:cs="Times New Roman"/>
      <w:color w:val="243F6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2231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23192"/>
    <w:rPr>
      <w:rFonts w:ascii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231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319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1070</Words>
  <Characters>6103</Characters>
  <Application>Microsoft Office Outlook</Application>
  <DocSecurity>0</DocSecurity>
  <Lines>0</Lines>
  <Paragraphs>0</Paragraphs>
  <ScaleCrop>false</ScaleCrop>
  <Company>Association of Ukrainian Cities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Міськрада</dc:creator>
  <cp:keywords/>
  <dc:description/>
  <cp:lastModifiedBy>www.PHILka.RU</cp:lastModifiedBy>
  <cp:revision>2</cp:revision>
  <dcterms:created xsi:type="dcterms:W3CDTF">2015-02-05T15:04:00Z</dcterms:created>
  <dcterms:modified xsi:type="dcterms:W3CDTF">2015-02-05T15:04:00Z</dcterms:modified>
</cp:coreProperties>
</file>